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49" w:rsidRDefault="00461749" w:rsidP="00461749">
      <w:pPr>
        <w:spacing w:after="0"/>
        <w:jc w:val="center"/>
        <w:rPr>
          <w:rFonts w:cstheme="minorHAnsi"/>
          <w:b/>
          <w:color w:val="555555"/>
          <w:sz w:val="28"/>
          <w:szCs w:val="28"/>
          <w:u w:val="single"/>
          <w:shd w:val="clear" w:color="auto" w:fill="FFFFFF"/>
        </w:rPr>
      </w:pPr>
    </w:p>
    <w:p w:rsidR="00461749" w:rsidRPr="009436DE" w:rsidRDefault="00461749" w:rsidP="00461749">
      <w:pPr>
        <w:spacing w:after="0"/>
        <w:jc w:val="center"/>
        <w:rPr>
          <w:rFonts w:cstheme="minorHAnsi"/>
          <w:b/>
          <w:color w:val="555555"/>
          <w:sz w:val="28"/>
          <w:szCs w:val="28"/>
          <w:u w:val="single"/>
          <w:shd w:val="clear" w:color="auto" w:fill="FFFFFF"/>
        </w:rPr>
      </w:pPr>
      <w:r w:rsidRPr="009436DE">
        <w:rPr>
          <w:rFonts w:cstheme="minorHAnsi"/>
          <w:b/>
          <w:color w:val="555555"/>
          <w:sz w:val="28"/>
          <w:szCs w:val="28"/>
          <w:u w:val="single"/>
          <w:shd w:val="clear" w:color="auto" w:fill="FFFFFF"/>
        </w:rPr>
        <w:t>ΑΝΑΚΟΙΝΩΣΗ  ΔΗΜΟΣΙΑΣ  ΥΠΟΣΤΗΡΙΞΗΣ</w:t>
      </w:r>
    </w:p>
    <w:p w:rsidR="00461749" w:rsidRPr="009436DE" w:rsidRDefault="00461749" w:rsidP="00461749">
      <w:pPr>
        <w:spacing w:after="0"/>
        <w:jc w:val="center"/>
        <w:rPr>
          <w:rFonts w:cstheme="minorHAnsi"/>
          <w:b/>
          <w:color w:val="555555"/>
          <w:sz w:val="28"/>
          <w:szCs w:val="28"/>
          <w:u w:val="single"/>
          <w:shd w:val="clear" w:color="auto" w:fill="FFFFFF"/>
        </w:rPr>
      </w:pPr>
      <w:r w:rsidRPr="009436DE">
        <w:rPr>
          <w:rFonts w:cstheme="minorHAnsi"/>
          <w:b/>
          <w:color w:val="555555"/>
          <w:sz w:val="28"/>
          <w:szCs w:val="28"/>
          <w:u w:val="single"/>
          <w:shd w:val="clear" w:color="auto" w:fill="FFFFFF"/>
        </w:rPr>
        <w:t>ΔΙΔΑΚΤΟΡΙΚΗΣ  ΔΙΑΤΡΙΒΗΣ</w:t>
      </w:r>
    </w:p>
    <w:p w:rsidR="00461749" w:rsidRPr="009436DE" w:rsidRDefault="00461749" w:rsidP="00461749">
      <w:pPr>
        <w:jc w:val="center"/>
        <w:rPr>
          <w:rFonts w:cstheme="minorHAnsi"/>
          <w:color w:val="555555"/>
          <w:sz w:val="18"/>
          <w:szCs w:val="18"/>
        </w:rPr>
      </w:pPr>
    </w:p>
    <w:p w:rsidR="00461749" w:rsidRPr="009436DE" w:rsidRDefault="00461749" w:rsidP="00461749">
      <w:pPr>
        <w:spacing w:after="0"/>
        <w:jc w:val="center"/>
        <w:rPr>
          <w:rFonts w:cstheme="minorHAnsi"/>
          <w:b/>
          <w:color w:val="555555"/>
          <w:sz w:val="28"/>
          <w:szCs w:val="28"/>
          <w:shd w:val="clear" w:color="auto" w:fill="FFFFFF"/>
        </w:rPr>
      </w:pPr>
      <w:r w:rsidRPr="009436DE">
        <w:rPr>
          <w:rFonts w:cstheme="minorHAnsi"/>
          <w:b/>
          <w:color w:val="555555"/>
          <w:sz w:val="18"/>
          <w:szCs w:val="18"/>
        </w:rPr>
        <w:br/>
      </w:r>
      <w:r>
        <w:rPr>
          <w:rFonts w:cstheme="minorHAnsi"/>
          <w:b/>
          <w:color w:val="555555"/>
          <w:sz w:val="28"/>
          <w:szCs w:val="28"/>
          <w:shd w:val="clear" w:color="auto" w:fill="FFFFFF"/>
        </w:rPr>
        <w:t>την Πέμπτη 26 Ιουνί</w:t>
      </w:r>
      <w:r>
        <w:rPr>
          <w:rFonts w:cstheme="minorHAnsi"/>
          <w:b/>
          <w:color w:val="555555"/>
          <w:sz w:val="28"/>
          <w:szCs w:val="28"/>
          <w:shd w:val="clear" w:color="auto" w:fill="FFFFFF"/>
        </w:rPr>
        <w:t>ου 2025</w:t>
      </w:r>
    </w:p>
    <w:p w:rsidR="00461749" w:rsidRPr="009436DE" w:rsidRDefault="00461749" w:rsidP="00461749">
      <w:pPr>
        <w:spacing w:after="0"/>
        <w:jc w:val="center"/>
        <w:rPr>
          <w:rFonts w:cstheme="minorHAnsi"/>
          <w:color w:val="555555"/>
          <w:sz w:val="28"/>
          <w:szCs w:val="28"/>
          <w:shd w:val="clear" w:color="auto" w:fill="FFFFFF"/>
        </w:rPr>
      </w:pPr>
      <w:r>
        <w:rPr>
          <w:rFonts w:cstheme="minorHAnsi"/>
          <w:b/>
          <w:color w:val="555555"/>
          <w:sz w:val="28"/>
          <w:szCs w:val="28"/>
          <w:shd w:val="clear" w:color="auto" w:fill="FFFFFF"/>
        </w:rPr>
        <w:t>και ώρα 11</w:t>
      </w:r>
      <w:r>
        <w:rPr>
          <w:rFonts w:cstheme="minorHAnsi"/>
          <w:b/>
          <w:color w:val="555555"/>
          <w:sz w:val="28"/>
          <w:szCs w:val="28"/>
          <w:shd w:val="clear" w:color="auto" w:fill="FFFFFF"/>
        </w:rPr>
        <w:t>:00</w:t>
      </w:r>
      <w:r w:rsidRPr="009436DE">
        <w:rPr>
          <w:rFonts w:cstheme="minorHAnsi"/>
          <w:b/>
          <w:color w:val="555555"/>
          <w:sz w:val="28"/>
          <w:szCs w:val="28"/>
          <w:shd w:val="clear" w:color="auto" w:fill="FFFFFF"/>
        </w:rPr>
        <w:t xml:space="preserve">, </w:t>
      </w:r>
      <w:r>
        <w:rPr>
          <w:rFonts w:cstheme="minorHAnsi"/>
          <w:b/>
          <w:color w:val="555555"/>
          <w:sz w:val="28"/>
          <w:szCs w:val="28"/>
          <w:shd w:val="clear" w:color="auto" w:fill="FFFFFF"/>
        </w:rPr>
        <w:t xml:space="preserve">στην Αίθουσα 726 του κτηρίου της Φιλοσοφικής Σχολής </w:t>
      </w:r>
      <w:r w:rsidRPr="009436DE">
        <w:rPr>
          <w:rFonts w:cstheme="minorHAnsi"/>
          <w:color w:val="555555"/>
          <w:sz w:val="28"/>
          <w:szCs w:val="28"/>
          <w:shd w:val="clear" w:color="auto" w:fill="FFFFFF"/>
        </w:rPr>
        <w:t xml:space="preserve"> </w:t>
      </w:r>
      <w:r w:rsidRPr="00DD540B">
        <w:rPr>
          <w:rFonts w:cstheme="minorHAnsi"/>
          <w:b/>
          <w:color w:val="555555"/>
          <w:sz w:val="28"/>
          <w:szCs w:val="28"/>
          <w:shd w:val="clear" w:color="auto" w:fill="FFFFFF"/>
        </w:rPr>
        <w:t>(7</w:t>
      </w:r>
      <w:r w:rsidRPr="00DD540B">
        <w:rPr>
          <w:rFonts w:cstheme="minorHAnsi"/>
          <w:b/>
          <w:color w:val="555555"/>
          <w:sz w:val="28"/>
          <w:szCs w:val="28"/>
          <w:shd w:val="clear" w:color="auto" w:fill="FFFFFF"/>
          <w:vertAlign w:val="superscript"/>
        </w:rPr>
        <w:t>ος</w:t>
      </w:r>
      <w:r w:rsidRPr="00DD540B">
        <w:rPr>
          <w:rFonts w:cstheme="minorHAnsi"/>
          <w:b/>
          <w:color w:val="555555"/>
          <w:sz w:val="28"/>
          <w:szCs w:val="28"/>
          <w:shd w:val="clear" w:color="auto" w:fill="FFFFFF"/>
        </w:rPr>
        <w:t xml:space="preserve"> όροφος)</w:t>
      </w:r>
    </w:p>
    <w:p w:rsidR="00461749" w:rsidRPr="009436DE" w:rsidRDefault="00461749" w:rsidP="00461749">
      <w:pPr>
        <w:jc w:val="center"/>
        <w:rPr>
          <w:rFonts w:cstheme="minorHAnsi"/>
          <w:color w:val="555555"/>
          <w:sz w:val="24"/>
          <w:szCs w:val="24"/>
          <w:shd w:val="clear" w:color="auto" w:fill="FFFFFF"/>
        </w:rPr>
      </w:pPr>
      <w:r w:rsidRPr="009436DE">
        <w:rPr>
          <w:rFonts w:cstheme="minorHAnsi"/>
          <w:color w:val="555555"/>
          <w:sz w:val="24"/>
          <w:szCs w:val="24"/>
          <w:shd w:val="clear" w:color="auto" w:fill="FFFFFF"/>
        </w:rPr>
        <w:t xml:space="preserve">θα πραγματοποιηθεί, ενώπιον της επταμελούς εξεταστικής επιτροπής, δημόσια υποστήριξη της διδακτορικής διατριβής της </w:t>
      </w:r>
    </w:p>
    <w:p w:rsidR="00461749" w:rsidRPr="009436DE" w:rsidRDefault="00461749" w:rsidP="00461749">
      <w:pPr>
        <w:jc w:val="center"/>
        <w:rPr>
          <w:rFonts w:cstheme="minorHAnsi"/>
          <w:color w:val="555555"/>
          <w:sz w:val="24"/>
          <w:szCs w:val="24"/>
          <w:shd w:val="clear" w:color="auto" w:fill="FFFFFF"/>
        </w:rPr>
      </w:pPr>
    </w:p>
    <w:p w:rsidR="00461749" w:rsidRDefault="00461749" w:rsidP="00461749">
      <w:pPr>
        <w:jc w:val="center"/>
        <w:rPr>
          <w:rFonts w:cstheme="minorHAnsi"/>
          <w:b/>
          <w:color w:val="555555"/>
          <w:sz w:val="32"/>
          <w:szCs w:val="32"/>
          <w:shd w:val="clear" w:color="auto" w:fill="FFFFFF"/>
        </w:rPr>
      </w:pPr>
      <w:proofErr w:type="spellStart"/>
      <w:r w:rsidRPr="009436DE">
        <w:rPr>
          <w:rFonts w:cstheme="minorHAnsi"/>
          <w:b/>
          <w:color w:val="555555"/>
          <w:sz w:val="32"/>
          <w:szCs w:val="32"/>
          <w:shd w:val="clear" w:color="auto" w:fill="FFFFFF"/>
        </w:rPr>
        <w:t>κας</w:t>
      </w:r>
      <w:proofErr w:type="spellEnd"/>
      <w:r w:rsidRPr="009436DE">
        <w:rPr>
          <w:rFonts w:cstheme="minorHAnsi"/>
          <w:b/>
          <w:color w:val="555555"/>
          <w:sz w:val="32"/>
          <w:szCs w:val="32"/>
          <w:shd w:val="clear" w:color="auto" w:fill="FFFFFF"/>
        </w:rPr>
        <w:t xml:space="preserve"> </w:t>
      </w:r>
      <w:r>
        <w:rPr>
          <w:rFonts w:cstheme="minorHAnsi"/>
          <w:b/>
          <w:color w:val="555555"/>
          <w:sz w:val="32"/>
          <w:szCs w:val="32"/>
          <w:shd w:val="clear" w:color="auto" w:fill="FFFFFF"/>
        </w:rPr>
        <w:t xml:space="preserve">Ελένης </w:t>
      </w:r>
      <w:proofErr w:type="spellStart"/>
      <w:r>
        <w:rPr>
          <w:rFonts w:cstheme="minorHAnsi"/>
          <w:b/>
          <w:color w:val="555555"/>
          <w:sz w:val="32"/>
          <w:szCs w:val="32"/>
          <w:shd w:val="clear" w:color="auto" w:fill="FFFFFF"/>
        </w:rPr>
        <w:t>Βίσκα</w:t>
      </w:r>
      <w:proofErr w:type="spellEnd"/>
      <w:r>
        <w:rPr>
          <w:rFonts w:cstheme="minorHAnsi"/>
          <w:b/>
          <w:color w:val="555555"/>
          <w:sz w:val="32"/>
          <w:szCs w:val="32"/>
          <w:shd w:val="clear" w:color="auto" w:fill="FFFFFF"/>
        </w:rPr>
        <w:t xml:space="preserve"> του Κωνσταντίνου</w:t>
      </w:r>
    </w:p>
    <w:p w:rsidR="00461749" w:rsidRPr="009436DE" w:rsidRDefault="00461749" w:rsidP="00461749">
      <w:pPr>
        <w:jc w:val="center"/>
        <w:rPr>
          <w:rFonts w:cstheme="minorHAnsi"/>
          <w:b/>
          <w:color w:val="555555"/>
          <w:sz w:val="32"/>
          <w:szCs w:val="32"/>
          <w:shd w:val="clear" w:color="auto" w:fill="FFFFFF"/>
        </w:rPr>
      </w:pPr>
    </w:p>
    <w:p w:rsidR="00461749" w:rsidRDefault="00461749" w:rsidP="00461749">
      <w:pPr>
        <w:pStyle w:val="-HTML"/>
        <w:shd w:val="clear" w:color="auto" w:fill="FFFFFF"/>
        <w:rPr>
          <w:rFonts w:ascii="Calibri" w:eastAsia="Times New Roman" w:hAnsi="Calibri" w:cs="Calibri"/>
          <w:b/>
          <w:color w:val="414042"/>
          <w:sz w:val="24"/>
          <w:szCs w:val="24"/>
          <w:lang w:eastAsia="el-GR"/>
        </w:rPr>
      </w:pPr>
      <w:r w:rsidRPr="00461749">
        <w:rPr>
          <w:rFonts w:ascii="Calibri" w:hAnsi="Calibri" w:cs="Calibri"/>
          <w:color w:val="555555"/>
          <w:sz w:val="24"/>
          <w:szCs w:val="24"/>
          <w:shd w:val="clear" w:color="auto" w:fill="FFFFFF"/>
        </w:rPr>
        <w:t xml:space="preserve">    </w:t>
      </w:r>
      <w:r w:rsidRPr="00DD540B">
        <w:rPr>
          <w:rFonts w:ascii="Calibri" w:hAnsi="Calibri" w:cs="Calibri"/>
          <w:color w:val="555555"/>
          <w:sz w:val="24"/>
          <w:szCs w:val="24"/>
          <w:shd w:val="clear" w:color="auto" w:fill="FFFFFF"/>
        </w:rPr>
        <w:t>με</w:t>
      </w:r>
      <w:r w:rsidRPr="00461749">
        <w:rPr>
          <w:rFonts w:ascii="Calibri" w:hAnsi="Calibri" w:cs="Calibri"/>
          <w:color w:val="555555"/>
          <w:sz w:val="24"/>
          <w:szCs w:val="24"/>
          <w:shd w:val="clear" w:color="auto" w:fill="FFFFFF"/>
        </w:rPr>
        <w:t xml:space="preserve"> </w:t>
      </w:r>
      <w:r w:rsidRPr="00DD540B">
        <w:rPr>
          <w:rFonts w:ascii="Calibri" w:hAnsi="Calibri" w:cs="Calibri"/>
          <w:color w:val="555555"/>
          <w:sz w:val="24"/>
          <w:szCs w:val="24"/>
          <w:shd w:val="clear" w:color="auto" w:fill="FFFFFF"/>
        </w:rPr>
        <w:t>τίτλο</w:t>
      </w:r>
      <w:r w:rsidRPr="00461749">
        <w:rPr>
          <w:rFonts w:ascii="Calibri" w:hAnsi="Calibri" w:cs="Calibri"/>
          <w:color w:val="555555"/>
          <w:sz w:val="24"/>
          <w:szCs w:val="24"/>
          <w:shd w:val="clear" w:color="auto" w:fill="FFFFFF"/>
        </w:rPr>
        <w:t xml:space="preserve"> </w:t>
      </w:r>
      <w:r w:rsidRPr="00461749">
        <w:rPr>
          <w:rFonts w:ascii="Calibri" w:eastAsiaTheme="minorEastAsia" w:hAnsi="Calibri" w:cs="Calibri"/>
          <w:b/>
          <w:sz w:val="24"/>
          <w:szCs w:val="24"/>
          <w:lang w:eastAsia="el-GR"/>
        </w:rPr>
        <w:t>“</w:t>
      </w:r>
      <w:r>
        <w:rPr>
          <w:rFonts w:ascii="Calibri" w:eastAsia="Times New Roman" w:hAnsi="Calibri" w:cs="Calibri"/>
          <w:b/>
          <w:color w:val="414042"/>
          <w:sz w:val="24"/>
          <w:szCs w:val="24"/>
          <w:lang w:eastAsia="el-GR"/>
        </w:rPr>
        <w:t xml:space="preserve">Η υπηρέτρια στην ελληνική και γερμανόφωνη λογοτεχνία (1900-1950).  </w:t>
      </w:r>
    </w:p>
    <w:p w:rsidR="00461749" w:rsidRPr="00461749" w:rsidRDefault="00461749" w:rsidP="00461749">
      <w:pPr>
        <w:pStyle w:val="-HTML"/>
        <w:shd w:val="clear" w:color="auto" w:fill="FFFFFF"/>
        <w:rPr>
          <w:rFonts w:ascii="Calibri" w:eastAsia="Times New Roman" w:hAnsi="Calibri" w:cs="Calibri"/>
          <w:color w:val="414042"/>
          <w:sz w:val="28"/>
          <w:szCs w:val="28"/>
          <w:lang w:eastAsia="el-GR"/>
        </w:rPr>
      </w:pPr>
      <w:r>
        <w:rPr>
          <w:rFonts w:ascii="Calibri" w:eastAsia="Times New Roman" w:hAnsi="Calibri" w:cs="Calibri"/>
          <w:b/>
          <w:color w:val="414042"/>
          <w:sz w:val="24"/>
          <w:szCs w:val="24"/>
          <w:lang w:eastAsia="el-GR"/>
        </w:rPr>
        <w:t xml:space="preserve">    Μια κοινωνιολογική προσέγγιση</w:t>
      </w:r>
      <w:r w:rsidRPr="00461749">
        <w:rPr>
          <w:rFonts w:ascii="Calibri" w:eastAsiaTheme="minorEastAsia" w:hAnsi="Calibri" w:cs="Calibri"/>
          <w:b/>
          <w:sz w:val="24"/>
          <w:szCs w:val="24"/>
          <w:lang w:eastAsia="el-GR"/>
        </w:rPr>
        <w:t>”</w:t>
      </w:r>
    </w:p>
    <w:p w:rsidR="00461749" w:rsidRPr="00461749" w:rsidRDefault="00461749" w:rsidP="00461749">
      <w:pPr>
        <w:spacing w:after="0"/>
        <w:jc w:val="center"/>
        <w:rPr>
          <w:rFonts w:cstheme="minorHAnsi"/>
          <w:color w:val="555555"/>
          <w:sz w:val="24"/>
          <w:szCs w:val="24"/>
          <w:shd w:val="clear" w:color="auto" w:fill="FFFFFF"/>
        </w:rPr>
      </w:pPr>
    </w:p>
    <w:p w:rsidR="00461749" w:rsidRPr="00461749" w:rsidRDefault="00461749" w:rsidP="00461749">
      <w:pPr>
        <w:jc w:val="center"/>
        <w:rPr>
          <w:rFonts w:cstheme="minorHAnsi"/>
          <w:color w:val="555555"/>
          <w:u w:val="single"/>
          <w:shd w:val="clear" w:color="auto" w:fill="FFFFFF"/>
        </w:rPr>
      </w:pPr>
      <w:r w:rsidRPr="00461749">
        <w:rPr>
          <w:rFonts w:cstheme="minorHAnsi"/>
          <w:color w:val="555555"/>
          <w:sz w:val="24"/>
          <w:szCs w:val="24"/>
        </w:rPr>
        <w:br/>
      </w:r>
      <w:r>
        <w:rPr>
          <w:rFonts w:cstheme="minorHAnsi"/>
          <w:color w:val="555555"/>
          <w:u w:val="single"/>
          <w:shd w:val="clear" w:color="auto" w:fill="FFFFFF"/>
        </w:rPr>
        <w:br/>
      </w:r>
      <w:bookmarkStart w:id="0" w:name="_GoBack"/>
      <w:bookmarkEnd w:id="0"/>
    </w:p>
    <w:p w:rsidR="00461749" w:rsidRPr="00461749" w:rsidRDefault="00461749" w:rsidP="00461749">
      <w:pPr>
        <w:jc w:val="center"/>
        <w:rPr>
          <w:rFonts w:cstheme="minorHAnsi"/>
          <w:color w:val="555555"/>
          <w:u w:val="single"/>
          <w:shd w:val="clear" w:color="auto" w:fill="FFFFFF"/>
        </w:rPr>
      </w:pPr>
    </w:p>
    <w:p w:rsidR="00461749" w:rsidRPr="009436DE" w:rsidRDefault="00461749" w:rsidP="00461749">
      <w:pPr>
        <w:rPr>
          <w:rFonts w:cstheme="minorHAnsi"/>
          <w:color w:val="555555"/>
          <w:u w:val="single"/>
          <w:shd w:val="clear" w:color="auto" w:fill="FFFFFF"/>
        </w:rPr>
      </w:pPr>
      <w:r w:rsidRPr="00461749">
        <w:rPr>
          <w:rFonts w:cstheme="minorHAnsi"/>
          <w:color w:val="555555"/>
          <w:shd w:val="clear" w:color="auto" w:fill="FFFFFF"/>
        </w:rPr>
        <w:t xml:space="preserve">   </w:t>
      </w:r>
      <w:r w:rsidRPr="009436DE">
        <w:rPr>
          <w:rFonts w:cstheme="minorHAnsi"/>
          <w:color w:val="555555"/>
          <w:u w:val="single"/>
          <w:shd w:val="clear" w:color="auto" w:fill="FFFFFF"/>
        </w:rPr>
        <w:t>ΤΡΙΜΕΛΗΣ  ΣΥΜΒΟΥΛΕΥΤΙΚΗ  ΕΠΙΤΡΟΠΗ</w:t>
      </w:r>
    </w:p>
    <w:p w:rsidR="00461749" w:rsidRPr="009436DE" w:rsidRDefault="00461749" w:rsidP="00461749">
      <w:pPr>
        <w:spacing w:after="0"/>
        <w:rPr>
          <w:rFonts w:cstheme="minorHAnsi"/>
          <w:color w:val="555555"/>
          <w:shd w:val="clear" w:color="auto" w:fill="FFFFFF"/>
        </w:rPr>
      </w:pPr>
      <w:r>
        <w:rPr>
          <w:rFonts w:cstheme="minorHAnsi"/>
          <w:color w:val="555555"/>
          <w:shd w:val="clear" w:color="auto" w:fill="FFFFFF"/>
        </w:rPr>
        <w:t xml:space="preserve">   </w:t>
      </w:r>
      <w:r w:rsidRPr="009436DE">
        <w:rPr>
          <w:rFonts w:cstheme="minorHAnsi"/>
          <w:color w:val="555555"/>
          <w:shd w:val="clear" w:color="auto" w:fill="FFFFFF"/>
        </w:rPr>
        <w:t xml:space="preserve">-κα </w:t>
      </w:r>
      <w:r>
        <w:rPr>
          <w:rFonts w:cstheme="minorHAnsi"/>
          <w:color w:val="555555"/>
          <w:shd w:val="clear" w:color="auto" w:fill="FFFFFF"/>
        </w:rPr>
        <w:t>Αικατερίνη Καρακάση</w:t>
      </w:r>
      <w:r w:rsidRPr="009436DE">
        <w:rPr>
          <w:rFonts w:cstheme="minorHAnsi"/>
          <w:color w:val="555555"/>
          <w:shd w:val="clear" w:color="auto" w:fill="FFFFFF"/>
        </w:rPr>
        <w:t>, Καθηγήτρια</w:t>
      </w:r>
    </w:p>
    <w:p w:rsidR="00461749" w:rsidRPr="009436DE" w:rsidRDefault="00461749" w:rsidP="00461749">
      <w:pPr>
        <w:spacing w:after="0"/>
        <w:rPr>
          <w:rFonts w:cstheme="minorHAnsi"/>
          <w:color w:val="555555"/>
          <w:shd w:val="clear" w:color="auto" w:fill="FFFFFF"/>
        </w:rPr>
      </w:pPr>
      <w:r>
        <w:rPr>
          <w:rFonts w:cstheme="minorHAnsi"/>
          <w:color w:val="555555"/>
          <w:shd w:val="clear" w:color="auto" w:fill="FFFFFF"/>
        </w:rPr>
        <w:t xml:space="preserve">   </w:t>
      </w:r>
      <w:r w:rsidRPr="009436DE">
        <w:rPr>
          <w:rFonts w:cstheme="minorHAnsi"/>
          <w:color w:val="555555"/>
          <w:shd w:val="clear" w:color="auto" w:fill="FFFFFF"/>
        </w:rPr>
        <w:t xml:space="preserve">-κα </w:t>
      </w:r>
      <w:r>
        <w:rPr>
          <w:rFonts w:cstheme="minorHAnsi"/>
          <w:color w:val="555555"/>
          <w:shd w:val="clear" w:color="auto" w:fill="FFFFFF"/>
        </w:rPr>
        <w:t xml:space="preserve">Ποθητή </w:t>
      </w:r>
      <w:proofErr w:type="spellStart"/>
      <w:r>
        <w:rPr>
          <w:rFonts w:cstheme="minorHAnsi"/>
          <w:color w:val="555555"/>
          <w:shd w:val="clear" w:color="auto" w:fill="FFFFFF"/>
        </w:rPr>
        <w:t>Χαντζαρούλα</w:t>
      </w:r>
      <w:proofErr w:type="spellEnd"/>
      <w:r>
        <w:rPr>
          <w:rFonts w:cstheme="minorHAnsi"/>
          <w:color w:val="555555"/>
          <w:shd w:val="clear" w:color="auto" w:fill="FFFFFF"/>
        </w:rPr>
        <w:t xml:space="preserve">, </w:t>
      </w:r>
      <w:r w:rsidRPr="009436DE">
        <w:rPr>
          <w:rFonts w:cstheme="minorHAnsi"/>
          <w:color w:val="555555"/>
          <w:shd w:val="clear" w:color="auto" w:fill="FFFFFF"/>
        </w:rPr>
        <w:t xml:space="preserve"> </w:t>
      </w:r>
      <w:proofErr w:type="spellStart"/>
      <w:r>
        <w:rPr>
          <w:rFonts w:cstheme="minorHAnsi"/>
          <w:color w:val="555555"/>
          <w:shd w:val="clear" w:color="auto" w:fill="FFFFFF"/>
        </w:rPr>
        <w:t>Αναπλ</w:t>
      </w:r>
      <w:proofErr w:type="spellEnd"/>
      <w:r>
        <w:rPr>
          <w:rFonts w:cstheme="minorHAnsi"/>
          <w:color w:val="555555"/>
          <w:shd w:val="clear" w:color="auto" w:fill="FFFFFF"/>
        </w:rPr>
        <w:t xml:space="preserve">. </w:t>
      </w:r>
      <w:r w:rsidRPr="009436DE">
        <w:rPr>
          <w:rFonts w:cstheme="minorHAnsi"/>
          <w:color w:val="555555"/>
          <w:shd w:val="clear" w:color="auto" w:fill="FFFFFF"/>
        </w:rPr>
        <w:t>Καθηγήτρια</w:t>
      </w:r>
    </w:p>
    <w:p w:rsidR="00461749" w:rsidRPr="009436DE" w:rsidRDefault="00461749" w:rsidP="00461749">
      <w:pPr>
        <w:spacing w:after="0"/>
        <w:rPr>
          <w:rFonts w:cstheme="minorHAnsi"/>
        </w:rPr>
      </w:pPr>
      <w:r>
        <w:rPr>
          <w:rFonts w:cstheme="minorHAnsi"/>
          <w:color w:val="555555"/>
          <w:shd w:val="clear" w:color="auto" w:fill="FFFFFF"/>
        </w:rPr>
        <w:t xml:space="preserve">   -κα </w:t>
      </w:r>
      <w:proofErr w:type="spellStart"/>
      <w:r>
        <w:rPr>
          <w:rFonts w:cstheme="minorHAnsi"/>
          <w:color w:val="555555"/>
          <w:shd w:val="clear" w:color="auto" w:fill="FFFFFF"/>
        </w:rPr>
        <w:t>Λητώ</w:t>
      </w:r>
      <w:proofErr w:type="spellEnd"/>
      <w:r>
        <w:rPr>
          <w:rFonts w:cstheme="minorHAnsi"/>
          <w:color w:val="555555"/>
          <w:shd w:val="clear" w:color="auto" w:fill="FFFFFF"/>
        </w:rPr>
        <w:t xml:space="preserve"> Ιωακειμίδου, </w:t>
      </w:r>
      <w:proofErr w:type="spellStart"/>
      <w:r>
        <w:rPr>
          <w:rFonts w:cstheme="minorHAnsi"/>
          <w:color w:val="555555"/>
          <w:shd w:val="clear" w:color="auto" w:fill="FFFFFF"/>
        </w:rPr>
        <w:t>Επικ</w:t>
      </w:r>
      <w:proofErr w:type="spellEnd"/>
      <w:r>
        <w:rPr>
          <w:rFonts w:cstheme="minorHAnsi"/>
          <w:color w:val="555555"/>
          <w:shd w:val="clear" w:color="auto" w:fill="FFFFFF"/>
        </w:rPr>
        <w:t>. Καθηγήτρια</w:t>
      </w:r>
    </w:p>
    <w:p w:rsidR="00461749" w:rsidRPr="009436DE" w:rsidRDefault="00461749" w:rsidP="00461749">
      <w:pPr>
        <w:rPr>
          <w:rFonts w:cstheme="minorHAnsi"/>
        </w:rPr>
      </w:pPr>
    </w:p>
    <w:p w:rsidR="00461749" w:rsidRPr="009436DE" w:rsidRDefault="00461749" w:rsidP="00461749">
      <w:pPr>
        <w:rPr>
          <w:rFonts w:cstheme="minorHAnsi"/>
        </w:rPr>
      </w:pPr>
    </w:p>
    <w:p w:rsidR="00461749" w:rsidRDefault="00461749" w:rsidP="00461749"/>
    <w:p w:rsidR="0022638E" w:rsidRDefault="0022638E"/>
    <w:sectPr w:rsidR="0022638E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FED" w:rsidRDefault="00D95FED" w:rsidP="00461749">
      <w:pPr>
        <w:spacing w:after="0" w:line="240" w:lineRule="auto"/>
      </w:pPr>
      <w:r>
        <w:separator/>
      </w:r>
    </w:p>
  </w:endnote>
  <w:endnote w:type="continuationSeparator" w:id="0">
    <w:p w:rsidR="00D95FED" w:rsidRDefault="00D95FED" w:rsidP="00461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Katsoulidis Bold">
    <w:charset w:val="55"/>
    <w:family w:val="auto"/>
    <w:pitch w:val="variable"/>
    <w:sig w:usb0="00000081" w:usb1="00000000" w:usb2="00000000" w:usb3="00000000" w:csb0="00000008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FED" w:rsidRDefault="00D95FED" w:rsidP="00461749">
      <w:pPr>
        <w:spacing w:after="0" w:line="240" w:lineRule="auto"/>
      </w:pPr>
      <w:r>
        <w:separator/>
      </w:r>
    </w:p>
  </w:footnote>
  <w:footnote w:type="continuationSeparator" w:id="0">
    <w:p w:rsidR="00D95FED" w:rsidRDefault="00D95FED" w:rsidP="00461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749" w:rsidRPr="00461749" w:rsidRDefault="00461749" w:rsidP="00461749">
    <w:pPr>
      <w:suppressAutoHyphens/>
      <w:spacing w:after="0" w:line="240" w:lineRule="auto"/>
      <w:ind w:left="-108" w:right="33"/>
      <w:rPr>
        <w:rFonts w:ascii="Katsoulidis Bold" w:eastAsia="Times New Roman" w:hAnsi="Katsoulidis Bold" w:cs="Katsoulidis Bold"/>
        <w:sz w:val="24"/>
        <w:szCs w:val="24"/>
        <w:lang w:eastAsia="ar-SA"/>
      </w:rPr>
    </w:pPr>
    <w:r w:rsidRPr="00461749">
      <w:rPr>
        <w:rFonts w:ascii="Times New Roman" w:eastAsia="Times New Roman" w:hAnsi="Times New Roman" w:cs="Times New Roman"/>
        <w:b/>
        <w:noProof/>
        <w:spacing w:val="8"/>
        <w:sz w:val="24"/>
        <w:szCs w:val="24"/>
        <w:lang w:eastAsia="el-GR"/>
      </w:rPr>
      <w:drawing>
        <wp:inline distT="0" distB="0" distL="0" distR="0" wp14:anchorId="7B62A017" wp14:editId="11A48320">
          <wp:extent cx="3057525" cy="895350"/>
          <wp:effectExtent l="0" t="0" r="9525" b="0"/>
          <wp:docPr id="1" name="Εικόνα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1749" w:rsidRPr="00461749" w:rsidRDefault="00461749" w:rsidP="00461749">
    <w:pPr>
      <w:suppressAutoHyphens/>
      <w:snapToGrid w:val="0"/>
      <w:spacing w:after="0" w:line="240" w:lineRule="auto"/>
      <w:ind w:right="-91"/>
      <w:rPr>
        <w:rFonts w:ascii="Katsoulidis Bold" w:eastAsia="Calibri" w:hAnsi="Katsoulidis Bold" w:cs="Katsoulidis Bold"/>
        <w:b/>
        <w:bCs/>
        <w:sz w:val="20"/>
        <w:szCs w:val="20"/>
        <w:lang w:eastAsia="ar-SA"/>
      </w:rPr>
    </w:pPr>
  </w:p>
  <w:p w:rsidR="00461749" w:rsidRPr="00461749" w:rsidRDefault="00461749" w:rsidP="00461749">
    <w:pPr>
      <w:keepNext/>
      <w:numPr>
        <w:ilvl w:val="2"/>
        <w:numId w:val="0"/>
      </w:numPr>
      <w:tabs>
        <w:tab w:val="num" w:pos="720"/>
      </w:tabs>
      <w:suppressAutoHyphens/>
      <w:spacing w:after="0" w:line="240" w:lineRule="auto"/>
      <w:ind w:left="601" w:right="-91"/>
      <w:outlineLvl w:val="2"/>
      <w:rPr>
        <w:rFonts w:ascii="Katsoulidis Bold" w:eastAsia="Calibri" w:hAnsi="Katsoulidis Bold" w:cs="Katsoulidis Bold"/>
        <w:bCs/>
        <w:spacing w:val="20"/>
        <w:sz w:val="20"/>
        <w:szCs w:val="20"/>
        <w:lang w:eastAsia="ar-SA"/>
      </w:rPr>
    </w:pPr>
    <w:r w:rsidRPr="00461749">
      <w:rPr>
        <w:rFonts w:ascii="Katsoulidis" w:eastAsia="Calibri" w:hAnsi="Katsoulidis" w:cs="Katsoulidis"/>
        <w:bCs/>
        <w:spacing w:val="8"/>
        <w:w w:val="95"/>
        <w:sz w:val="20"/>
        <w:szCs w:val="20"/>
        <w:lang w:eastAsia="ar-SA"/>
      </w:rPr>
      <w:t>ΦΙΛΟΣΟΦΙΚΗ ΣΧΟΛΗ</w:t>
    </w:r>
  </w:p>
  <w:p w:rsidR="00461749" w:rsidRPr="00461749" w:rsidRDefault="00461749" w:rsidP="00461749">
    <w:pPr>
      <w:keepNext/>
      <w:numPr>
        <w:ilvl w:val="2"/>
        <w:numId w:val="0"/>
      </w:numPr>
      <w:tabs>
        <w:tab w:val="num" w:pos="720"/>
      </w:tabs>
      <w:suppressAutoHyphens/>
      <w:spacing w:after="0" w:line="240" w:lineRule="auto"/>
      <w:ind w:left="601" w:right="-91"/>
      <w:outlineLvl w:val="2"/>
      <w:rPr>
        <w:rFonts w:ascii="Katsoulidis" w:eastAsia="Calibri" w:hAnsi="Katsoulidis" w:cs="Katsoulidis"/>
        <w:bCs/>
        <w:spacing w:val="8"/>
        <w:w w:val="95"/>
        <w:sz w:val="20"/>
        <w:szCs w:val="20"/>
        <w:lang w:eastAsia="ar-SA"/>
      </w:rPr>
    </w:pPr>
    <w:r w:rsidRPr="00461749">
      <w:rPr>
        <w:rFonts w:ascii="Katsoulidis" w:eastAsia="Calibri" w:hAnsi="Katsoulidis" w:cs="Katsoulidis"/>
        <w:bCs/>
        <w:spacing w:val="8"/>
        <w:w w:val="95"/>
        <w:sz w:val="20"/>
        <w:szCs w:val="20"/>
        <w:lang w:eastAsia="ar-SA"/>
      </w:rPr>
      <w:t xml:space="preserve">ΤΜΗΜΑ ΓΕΡΜΑΝΙΚΗΣ ΓΛΩΣΣΑΣ ΚΑΙ ΦΙΛΟΛΟΓΙΑΣ </w:t>
    </w:r>
  </w:p>
  <w:p w:rsidR="00461749" w:rsidRPr="00461749" w:rsidRDefault="00461749" w:rsidP="00461749">
    <w:pPr>
      <w:keepNext/>
      <w:numPr>
        <w:ilvl w:val="2"/>
        <w:numId w:val="0"/>
      </w:numPr>
      <w:tabs>
        <w:tab w:val="num" w:pos="720"/>
      </w:tabs>
      <w:suppressAutoHyphens/>
      <w:spacing w:after="0" w:line="240" w:lineRule="auto"/>
      <w:ind w:left="601" w:right="-91"/>
      <w:outlineLvl w:val="2"/>
      <w:rPr>
        <w:rFonts w:ascii="Katsoulidis" w:eastAsia="Calibri" w:hAnsi="Katsoulidis" w:cs="Katsoulidis"/>
        <w:bCs/>
        <w:spacing w:val="8"/>
        <w:w w:val="95"/>
        <w:sz w:val="20"/>
        <w:szCs w:val="20"/>
        <w:lang w:eastAsia="ar-SA"/>
      </w:rPr>
    </w:pPr>
    <w:r w:rsidRPr="00461749">
      <w:rPr>
        <w:rFonts w:ascii="Katsoulidis" w:eastAsia="Calibri" w:hAnsi="Katsoulidis" w:cs="Katsoulidis"/>
        <w:bCs/>
        <w:spacing w:val="8"/>
        <w:w w:val="95"/>
        <w:sz w:val="20"/>
        <w:szCs w:val="20"/>
        <w:lang w:eastAsia="ar-SA"/>
      </w:rPr>
      <w:t>ΓΡΑΜΜΑΤΕΙΑ</w:t>
    </w:r>
  </w:p>
  <w:p w:rsidR="00461749" w:rsidRDefault="004617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49"/>
    <w:rsid w:val="0022638E"/>
    <w:rsid w:val="00461749"/>
    <w:rsid w:val="00D9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6F79"/>
  <w15:chartTrackingRefBased/>
  <w15:docId w15:val="{51B7E80D-BA5F-4FD7-98DE-7D72B57A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7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61749"/>
  </w:style>
  <w:style w:type="paragraph" w:styleId="a4">
    <w:name w:val="footer"/>
    <w:basedOn w:val="a"/>
    <w:link w:val="Char0"/>
    <w:uiPriority w:val="99"/>
    <w:unhideWhenUsed/>
    <w:rsid w:val="004617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61749"/>
  </w:style>
  <w:style w:type="paragraph" w:styleId="-HTML">
    <w:name w:val="HTML Preformatted"/>
    <w:basedOn w:val="a"/>
    <w:link w:val="-HTMLChar"/>
    <w:uiPriority w:val="99"/>
    <w:unhideWhenUsed/>
    <w:rsid w:val="0046174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46174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</dc:creator>
  <cp:keywords/>
  <dc:description/>
  <cp:lastModifiedBy>ΜΑΡΙΑ</cp:lastModifiedBy>
  <cp:revision>1</cp:revision>
  <dcterms:created xsi:type="dcterms:W3CDTF">2025-06-02T09:26:00Z</dcterms:created>
  <dcterms:modified xsi:type="dcterms:W3CDTF">2025-06-02T09:33:00Z</dcterms:modified>
</cp:coreProperties>
</file>